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FA" w:rsidRPr="00A44288" w:rsidRDefault="008252FA" w:rsidP="008252FA">
      <w:pPr>
        <w:pStyle w:val="Heading1"/>
        <w:rPr>
          <w:rFonts w:ascii="Calibri" w:hAnsi="Calibri" w:cs="Calibri"/>
          <w:sz w:val="20"/>
          <w:szCs w:val="20"/>
          <w:lang w:val="fr-CA"/>
        </w:rPr>
      </w:pPr>
      <w:bookmarkStart w:id="0" w:name="_GoBack"/>
      <w:r w:rsidRPr="00A44288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22D0D4B" wp14:editId="0563C4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539750"/>
            <wp:effectExtent l="0" t="0" r="0" b="0"/>
            <wp:wrapSquare wrapText="bothSides"/>
            <wp:docPr id="1" name="Picture 1" descr="DutchAppleAV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tchAppleAV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44288">
        <w:rPr>
          <w:rFonts w:ascii="Calibri" w:hAnsi="Calibri" w:cs="Calibri"/>
          <w:sz w:val="20"/>
          <w:szCs w:val="20"/>
          <w:lang w:val="fr-CA"/>
        </w:rPr>
        <w:t xml:space="preserve">510 </w:t>
      </w:r>
      <w:proofErr w:type="spellStart"/>
      <w:r w:rsidRPr="00A44288">
        <w:rPr>
          <w:rFonts w:ascii="Calibri" w:hAnsi="Calibri" w:cs="Calibri"/>
          <w:sz w:val="20"/>
          <w:szCs w:val="20"/>
          <w:lang w:val="fr-CA"/>
        </w:rPr>
        <w:t>Centerville</w:t>
      </w:r>
      <w:proofErr w:type="spellEnd"/>
      <w:r w:rsidRPr="00A44288">
        <w:rPr>
          <w:rFonts w:ascii="Calibri" w:hAnsi="Calibri" w:cs="Calibri"/>
          <w:sz w:val="20"/>
          <w:szCs w:val="20"/>
          <w:lang w:val="fr-CA"/>
        </w:rPr>
        <w:t xml:space="preserve"> Rd   Lancaster, PA 17601   (717) 898-1900   DutchApple.com</w:t>
      </w:r>
    </w:p>
    <w:p w:rsidR="008252FA" w:rsidRPr="00A44288" w:rsidRDefault="008252FA" w:rsidP="008252FA">
      <w:pPr>
        <w:rPr>
          <w:rFonts w:ascii="Calibri" w:hAnsi="Calibri" w:cs="Calibri"/>
          <w:sz w:val="20"/>
          <w:lang w:val="fr-CA"/>
        </w:rPr>
      </w:pPr>
      <w:r w:rsidRPr="00A44288">
        <w:rPr>
          <w:rFonts w:ascii="Calibri" w:hAnsi="Calibri" w:cs="Calibri"/>
          <w:sz w:val="20"/>
          <w:lang w:val="fr-CA"/>
        </w:rPr>
        <w:t>Contact: Allison Hutchison</w:t>
      </w:r>
    </w:p>
    <w:p w:rsidR="008252FA" w:rsidRPr="00A44288" w:rsidRDefault="008252FA" w:rsidP="008252FA">
      <w:pPr>
        <w:rPr>
          <w:rFonts w:ascii="Calibri" w:hAnsi="Calibri" w:cs="Calibri"/>
          <w:sz w:val="20"/>
          <w:lang w:val="fr-CA"/>
        </w:rPr>
      </w:pPr>
      <w:r w:rsidRPr="00A44288">
        <w:rPr>
          <w:rFonts w:ascii="Calibri" w:hAnsi="Calibri" w:cs="Calibri"/>
          <w:sz w:val="20"/>
          <w:lang w:val="fr-CA"/>
        </w:rPr>
        <w:t>(717) 898-1900 x160</w:t>
      </w:r>
    </w:p>
    <w:p w:rsidR="008252FA" w:rsidRPr="00972DC2" w:rsidRDefault="008252FA" w:rsidP="008252FA">
      <w:pPr>
        <w:rPr>
          <w:rFonts w:ascii="Calibri" w:hAnsi="Calibri" w:cs="Calibri"/>
          <w:sz w:val="20"/>
          <w:lang w:val="fr-CA"/>
        </w:rPr>
      </w:pPr>
      <w:r>
        <w:rPr>
          <w:rFonts w:ascii="Calibri" w:hAnsi="Calibri" w:cs="Calibri"/>
          <w:sz w:val="20"/>
          <w:lang w:val="fr-CA"/>
        </w:rPr>
        <w:t>AHutchison@DutchApple.com</w:t>
      </w:r>
    </w:p>
    <w:p w:rsidR="00632BBB" w:rsidRDefault="00632BBB" w:rsidP="008252FA">
      <w:pPr>
        <w:pStyle w:val="Heading2"/>
        <w:spacing w:before="0"/>
        <w:rPr>
          <w:rFonts w:ascii="Times New Roman" w:hAnsi="Times New Roman"/>
          <w:sz w:val="24"/>
          <w:lang w:val="es-MX"/>
        </w:rPr>
      </w:pPr>
    </w:p>
    <w:p w:rsidR="008252FA" w:rsidRDefault="008252FA" w:rsidP="008252FA">
      <w:pPr>
        <w:pStyle w:val="Heading2"/>
        <w:spacing w:before="0"/>
        <w:rPr>
          <w:rFonts w:ascii="Times New Roman" w:hAnsi="Times New Roman"/>
          <w:sz w:val="24"/>
          <w:lang w:val="es-MX"/>
        </w:rPr>
      </w:pPr>
      <w:r w:rsidRPr="009216F3">
        <w:rPr>
          <w:rFonts w:ascii="Times New Roman" w:hAnsi="Times New Roman"/>
          <w:sz w:val="24"/>
          <w:lang w:val="es-MX"/>
        </w:rPr>
        <w:t>N E W S   R E L E A S E</w:t>
      </w:r>
    </w:p>
    <w:p w:rsidR="00DB457C" w:rsidRDefault="00DB457C" w:rsidP="00DB457C">
      <w:pPr>
        <w:pStyle w:val="BodyText"/>
        <w:rPr>
          <w:sz w:val="32"/>
          <w:szCs w:val="32"/>
        </w:rPr>
      </w:pPr>
    </w:p>
    <w:p w:rsidR="00323563" w:rsidRPr="00323563" w:rsidRDefault="00323563" w:rsidP="00323563">
      <w:pPr>
        <w:pStyle w:val="BodyText"/>
        <w:jc w:val="center"/>
        <w:rPr>
          <w:sz w:val="32"/>
          <w:szCs w:val="22"/>
        </w:rPr>
      </w:pPr>
      <w:r w:rsidRPr="00323563">
        <w:rPr>
          <w:sz w:val="32"/>
          <w:szCs w:val="22"/>
        </w:rPr>
        <w:t xml:space="preserve">THE MUSIC OF THE LEGENDARY ‘MAN IN BLACK’ IGNITES THE </w:t>
      </w:r>
      <w:r>
        <w:rPr>
          <w:sz w:val="32"/>
          <w:szCs w:val="22"/>
        </w:rPr>
        <w:t>DUTCH APPLE</w:t>
      </w:r>
      <w:r w:rsidRPr="00323563">
        <w:rPr>
          <w:sz w:val="32"/>
          <w:szCs w:val="22"/>
        </w:rPr>
        <w:t xml:space="preserve"> STAGE WITH “RING OF FIRE”!</w:t>
      </w:r>
    </w:p>
    <w:p w:rsidR="00323563" w:rsidRPr="00A33D65" w:rsidRDefault="00323563" w:rsidP="00323563">
      <w:pPr>
        <w:pStyle w:val="BodyText"/>
        <w:rPr>
          <w:i w:val="0"/>
          <w:iCs w:val="0"/>
          <w:sz w:val="22"/>
          <w:szCs w:val="22"/>
        </w:rPr>
      </w:pPr>
    </w:p>
    <w:p w:rsidR="00323563" w:rsidRDefault="008252FA" w:rsidP="00323563">
      <w:pPr>
        <w:spacing w:before="100" w:beforeAutospacing="1" w:after="100" w:afterAutospacing="1" w:line="360" w:lineRule="auto"/>
        <w:ind w:firstLine="720"/>
        <w:rPr>
          <w:szCs w:val="22"/>
        </w:rPr>
      </w:pPr>
      <w:r>
        <w:t>LANCASTER</w:t>
      </w:r>
      <w:r w:rsidRPr="00D41478">
        <w:t xml:space="preserve">, </w:t>
      </w:r>
      <w:r>
        <w:t>PA</w:t>
      </w:r>
      <w:r w:rsidRPr="00D41478">
        <w:t xml:space="preserve"> – </w:t>
      </w:r>
      <w:r w:rsidR="00323563">
        <w:t>January 2</w:t>
      </w:r>
      <w:r w:rsidR="009F6C58">
        <w:t>5</w:t>
      </w:r>
      <w:r w:rsidRPr="00D41478">
        <w:t>, 201</w:t>
      </w:r>
      <w:r w:rsidR="00323563">
        <w:t>8</w:t>
      </w:r>
      <w:r w:rsidRPr="00D41478">
        <w:t xml:space="preserve"> – </w:t>
      </w:r>
      <w:r w:rsidR="00323563">
        <w:t xml:space="preserve">Dutch Apple Dinner Theatre proudly presents the Broadway hit </w:t>
      </w:r>
      <w:r w:rsidR="00323563">
        <w:rPr>
          <w:b/>
          <w:i/>
        </w:rPr>
        <w:t>Ring of Fire</w:t>
      </w:r>
      <w:r w:rsidR="00323563">
        <w:t xml:space="preserve"> p</w:t>
      </w:r>
      <w:r w:rsidR="00323563" w:rsidRPr="00A33D65">
        <w:t xml:space="preserve">laying </w:t>
      </w:r>
      <w:r w:rsidR="00323563">
        <w:t xml:space="preserve">February 8 – March 17, 2018. </w:t>
      </w:r>
      <w:r w:rsidR="00323563" w:rsidRPr="00E444DA">
        <w:rPr>
          <w:b/>
          <w:i/>
        </w:rPr>
        <w:t>Ring of Fire</w:t>
      </w:r>
      <w:r w:rsidR="00323563">
        <w:rPr>
          <w:b/>
          <w:i/>
        </w:rPr>
        <w:t xml:space="preserve"> </w:t>
      </w:r>
      <w:r w:rsidR="00323563">
        <w:rPr>
          <w:szCs w:val="22"/>
        </w:rPr>
        <w:t>celebrates</w:t>
      </w:r>
      <w:r w:rsidR="00323563" w:rsidRPr="006C32D2">
        <w:rPr>
          <w:szCs w:val="22"/>
        </w:rPr>
        <w:t xml:space="preserve"> the </w:t>
      </w:r>
      <w:r w:rsidR="00323563" w:rsidRPr="006C32D2">
        <w:rPr>
          <w:i/>
          <w:iCs/>
        </w:rPr>
        <w:t>Man in Black</w:t>
      </w:r>
      <w:r w:rsidR="00323563">
        <w:rPr>
          <w:szCs w:val="22"/>
        </w:rPr>
        <w:t xml:space="preserve">, </w:t>
      </w:r>
      <w:r w:rsidR="00323563" w:rsidRPr="006C32D2">
        <w:rPr>
          <w:szCs w:val="22"/>
        </w:rPr>
        <w:t>Johnny Cash</w:t>
      </w:r>
      <w:r w:rsidR="00323563">
        <w:rPr>
          <w:szCs w:val="22"/>
        </w:rPr>
        <w:t>, and tells his remarkable life story through his music</w:t>
      </w:r>
      <w:r w:rsidR="00323563" w:rsidRPr="006C32D2">
        <w:rPr>
          <w:szCs w:val="22"/>
        </w:rPr>
        <w:t xml:space="preserve">. </w:t>
      </w:r>
    </w:p>
    <w:p w:rsidR="00323563" w:rsidRDefault="00323563" w:rsidP="00323563">
      <w:pPr>
        <w:spacing w:before="100" w:beforeAutospacing="1" w:after="100" w:afterAutospacing="1" w:line="360" w:lineRule="auto"/>
        <w:ind w:firstLine="720"/>
      </w:pPr>
      <w:r>
        <w:rPr>
          <w:bCs/>
        </w:rPr>
        <w:t xml:space="preserve">Even after his passing, </w:t>
      </w:r>
      <w:r w:rsidRPr="00E444DA">
        <w:rPr>
          <w:bCs/>
        </w:rPr>
        <w:t>Johnny Cash</w:t>
      </w:r>
      <w:r w:rsidRPr="006C32D2">
        <w:rPr>
          <w:szCs w:val="22"/>
        </w:rPr>
        <w:t xml:space="preserve"> </w:t>
      </w:r>
      <w:r>
        <w:rPr>
          <w:szCs w:val="22"/>
        </w:rPr>
        <w:t>is still</w:t>
      </w:r>
      <w:r w:rsidRPr="006C32D2">
        <w:rPr>
          <w:szCs w:val="22"/>
        </w:rPr>
        <w:t xml:space="preserve"> one of the most p</w:t>
      </w:r>
      <w:r>
        <w:rPr>
          <w:szCs w:val="22"/>
        </w:rPr>
        <w:t xml:space="preserve">opular entertainers of all-time, and </w:t>
      </w:r>
      <w:r w:rsidRPr="00E444DA">
        <w:rPr>
          <w:b/>
          <w:i/>
          <w:szCs w:val="22"/>
        </w:rPr>
        <w:t>Ring of Fire</w:t>
      </w:r>
      <w:r>
        <w:rPr>
          <w:szCs w:val="22"/>
        </w:rPr>
        <w:t xml:space="preserve"> tells his s</w:t>
      </w:r>
      <w:r>
        <w:t xml:space="preserve">tory of passion, redemption, humor and salvation. The stage is set on fire with this musical celebration of the world's most favorite rebel. </w:t>
      </w:r>
      <w:r w:rsidR="0063668F">
        <w:t xml:space="preserve">From the opening chords of vintage country to rockabilly, rock n’ roll, searing ballads and gentle songs of love and faith, the music of the </w:t>
      </w:r>
      <w:r w:rsidR="00D50FE4" w:rsidRPr="00D50FE4">
        <w:t>m</w:t>
      </w:r>
      <w:r w:rsidR="0063668F" w:rsidRPr="00D50FE4">
        <w:t xml:space="preserve">an in </w:t>
      </w:r>
      <w:r w:rsidR="00D50FE4" w:rsidRPr="00D50FE4">
        <w:t>b</w:t>
      </w:r>
      <w:r w:rsidR="0063668F" w:rsidRPr="00D50FE4">
        <w:t>lack</w:t>
      </w:r>
      <w:r w:rsidR="0063668F">
        <w:t xml:space="preserve"> ignites the stage. </w:t>
      </w:r>
      <w:r>
        <w:t xml:space="preserve">Featuring </w:t>
      </w:r>
      <w:r w:rsidR="00D50FE4">
        <w:t>Johnny</w:t>
      </w:r>
      <w:r>
        <w:t xml:space="preserve"> Cash hits including </w:t>
      </w:r>
      <w:r w:rsidRPr="00E444DA">
        <w:rPr>
          <w:i/>
        </w:rPr>
        <w:t>I Walk the Line, I’ve Been Everywhere, A Boy Name</w:t>
      </w:r>
      <w:r>
        <w:rPr>
          <w:i/>
        </w:rPr>
        <w:t>d</w:t>
      </w:r>
      <w:r w:rsidRPr="00E444DA">
        <w:rPr>
          <w:i/>
        </w:rPr>
        <w:t xml:space="preserve"> Sue</w:t>
      </w:r>
      <w:r w:rsidR="00D50FE4">
        <w:rPr>
          <w:i/>
        </w:rPr>
        <w:t>, Jackson, Daddy Sang Bass, The Ragged Old Flag</w:t>
      </w:r>
      <w:r w:rsidR="00D50FE4">
        <w:t xml:space="preserve">, the </w:t>
      </w:r>
      <w:r>
        <w:t xml:space="preserve">title track </w:t>
      </w:r>
      <w:r w:rsidRPr="00E444DA">
        <w:rPr>
          <w:i/>
        </w:rPr>
        <w:t>Ring of Fire</w:t>
      </w:r>
      <w:r w:rsidR="00D50FE4">
        <w:t>, and over twenty more!</w:t>
      </w:r>
    </w:p>
    <w:p w:rsidR="00A84AE1" w:rsidRDefault="0063668F" w:rsidP="00323563">
      <w:pPr>
        <w:spacing w:before="100" w:beforeAutospacing="1" w:after="100" w:afterAutospacing="1" w:line="360" w:lineRule="auto"/>
        <w:ind w:firstLine="720"/>
      </w:pPr>
      <w:r>
        <w:t xml:space="preserve">A cast of musicians celebrate the life and music of the legendary Johnny Cash. </w:t>
      </w:r>
      <w:r w:rsidR="00A84AE1">
        <w:t xml:space="preserve">This production features Dutch Apple veteran performers Justin </w:t>
      </w:r>
      <w:proofErr w:type="spellStart"/>
      <w:r w:rsidR="00A84AE1">
        <w:t>Droegemueller</w:t>
      </w:r>
      <w:proofErr w:type="spellEnd"/>
      <w:r w:rsidR="00A84AE1">
        <w:t>, Allison Fund, Ben Hill, Jonah M. Martin, and Matt McClure, along with JP Meyer (Music Director) and Brandon Miller</w:t>
      </w:r>
      <w:r w:rsidR="00BA0BD8">
        <w:t xml:space="preserve"> (Percussion)</w:t>
      </w:r>
      <w:r w:rsidR="00A84AE1">
        <w:t xml:space="preserve">, who you would typically see in the pit orchestra. </w:t>
      </w:r>
      <w:r w:rsidR="00BA0BD8">
        <w:t xml:space="preserve">The cast also includes newcomers Melody Berger, Andrea </w:t>
      </w:r>
      <w:proofErr w:type="spellStart"/>
      <w:r w:rsidR="00BA0BD8">
        <w:t>DeVriendt</w:t>
      </w:r>
      <w:proofErr w:type="spellEnd"/>
      <w:r w:rsidR="00BA0BD8">
        <w:t xml:space="preserve">, Tim Drake, Candice Lively, Steven </w:t>
      </w:r>
      <w:proofErr w:type="spellStart"/>
      <w:r w:rsidR="00BA0BD8">
        <w:t>Sitzman</w:t>
      </w:r>
      <w:proofErr w:type="spellEnd"/>
      <w:r w:rsidR="00BA0BD8">
        <w:t>, Chet Wollan and Emily Woods.</w:t>
      </w:r>
    </w:p>
    <w:p w:rsidR="00A84AE1" w:rsidRPr="00A84AE1" w:rsidRDefault="00A84AE1" w:rsidP="00323563">
      <w:pPr>
        <w:spacing w:before="100" w:beforeAutospacing="1" w:after="100" w:afterAutospacing="1" w:line="360" w:lineRule="auto"/>
        <w:ind w:firstLine="720"/>
      </w:pPr>
      <w:r>
        <w:t>Directing the show is Curt Wollan</w:t>
      </w:r>
      <w:r w:rsidR="00D50FE4">
        <w:t xml:space="preserve">. Audiences will remember Wollan as the director of </w:t>
      </w:r>
      <w:r w:rsidR="00D50FE4">
        <w:rPr>
          <w:i/>
        </w:rPr>
        <w:t xml:space="preserve">Church Basement Ladies </w:t>
      </w:r>
      <w:r w:rsidR="00D50FE4">
        <w:t>at Dutch Apple</w:t>
      </w:r>
      <w:r>
        <w:t xml:space="preserve">. </w:t>
      </w:r>
      <w:r w:rsidR="0063668F">
        <w:t>His</w:t>
      </w:r>
      <w:r>
        <w:t xml:space="preserve"> company, Troupe America</w:t>
      </w:r>
      <w:r w:rsidR="0063668F">
        <w:t xml:space="preserve"> Inc.</w:t>
      </w:r>
      <w:r>
        <w:t xml:space="preserve">, produced </w:t>
      </w:r>
      <w:r w:rsidR="00B33CD1">
        <w:rPr>
          <w:i/>
        </w:rPr>
        <w:t>Ring of Fire</w:t>
      </w:r>
      <w:r w:rsidR="00B33CD1" w:rsidRPr="00B33CD1">
        <w:t>, as well as</w:t>
      </w:r>
      <w:r w:rsidR="00B33CD1">
        <w:rPr>
          <w:i/>
        </w:rPr>
        <w:t xml:space="preserve"> </w:t>
      </w:r>
      <w:r>
        <w:t xml:space="preserve">memorable hits like </w:t>
      </w:r>
      <w:r>
        <w:rPr>
          <w:i/>
        </w:rPr>
        <w:t>A Closer Walk with Patsy Cline</w:t>
      </w:r>
      <w:r>
        <w:t xml:space="preserve">, </w:t>
      </w:r>
      <w:r>
        <w:rPr>
          <w:i/>
        </w:rPr>
        <w:t>I Love You, You’</w:t>
      </w:r>
      <w:r w:rsidR="00B33CD1">
        <w:rPr>
          <w:i/>
        </w:rPr>
        <w:t>re Perfect, Now Change</w:t>
      </w:r>
      <w:r>
        <w:rPr>
          <w:i/>
        </w:rPr>
        <w:t xml:space="preserve"> </w:t>
      </w:r>
      <w:r>
        <w:t xml:space="preserve">and all six productions </w:t>
      </w:r>
      <w:r w:rsidR="00D50FE4">
        <w:t>telling the stories of</w:t>
      </w:r>
      <w:r>
        <w:t xml:space="preserve"> the </w:t>
      </w:r>
      <w:r w:rsidR="00D50FE4">
        <w:t>c</w:t>
      </w:r>
      <w:r w:rsidRPr="00A84AE1">
        <w:t xml:space="preserve">hurch </w:t>
      </w:r>
      <w:r w:rsidR="00D50FE4">
        <w:t>b</w:t>
      </w:r>
      <w:r w:rsidRPr="00A84AE1">
        <w:t xml:space="preserve">asement </w:t>
      </w:r>
      <w:r w:rsidR="00D50FE4">
        <w:t>l</w:t>
      </w:r>
      <w:r w:rsidRPr="00A84AE1">
        <w:t>adies</w:t>
      </w:r>
      <w:r>
        <w:t xml:space="preserve">. Wollan has also had the honor of directing Dolly Parton in her family memoir musical, </w:t>
      </w:r>
      <w:r>
        <w:rPr>
          <w:i/>
        </w:rPr>
        <w:t>My People</w:t>
      </w:r>
      <w:r>
        <w:t xml:space="preserve">, and </w:t>
      </w:r>
      <w:r>
        <w:rPr>
          <w:i/>
        </w:rPr>
        <w:t xml:space="preserve">A </w:t>
      </w:r>
      <w:r>
        <w:rPr>
          <w:i/>
        </w:rPr>
        <w:lastRenderedPageBreak/>
        <w:t>Christmas Carol</w:t>
      </w:r>
      <w:r>
        <w:t xml:space="preserve"> where Dolly appeared in a hologram as the Ghost of Christmas Past. This production is choreographed by Curt’s daughter</w:t>
      </w:r>
      <w:r w:rsidR="00D50FE4">
        <w:t>-in-</w:t>
      </w:r>
      <w:r>
        <w:t xml:space="preserve"> law Candice Lively, who is also in the cast alongside her husband, and Curt’s son, Chet Wollan.</w:t>
      </w:r>
    </w:p>
    <w:p w:rsidR="00323563" w:rsidRPr="004D15C3" w:rsidRDefault="00323563" w:rsidP="00323563">
      <w:pPr>
        <w:spacing w:line="360" w:lineRule="auto"/>
        <w:ind w:firstLine="720"/>
      </w:pPr>
      <w:r w:rsidRPr="004D15C3">
        <w:t xml:space="preserve">You’ll be </w:t>
      </w:r>
      <w:proofErr w:type="spellStart"/>
      <w:r w:rsidRPr="004D15C3">
        <w:t>stompin</w:t>
      </w:r>
      <w:proofErr w:type="spellEnd"/>
      <w:r w:rsidRPr="004D15C3">
        <w:t xml:space="preserve">’ your feet and </w:t>
      </w:r>
      <w:proofErr w:type="spellStart"/>
      <w:r w:rsidRPr="004D15C3">
        <w:t>shoutin</w:t>
      </w:r>
      <w:proofErr w:type="spellEnd"/>
      <w:r w:rsidRPr="004D15C3">
        <w:t xml:space="preserve">’ for more with </w:t>
      </w:r>
      <w:r w:rsidRPr="004D15C3">
        <w:rPr>
          <w:b/>
          <w:i/>
        </w:rPr>
        <w:t>Ring of Fire</w:t>
      </w:r>
      <w:r w:rsidRPr="004D15C3">
        <w:t xml:space="preserve"> at </w:t>
      </w:r>
      <w:r w:rsidR="00A84AE1">
        <w:t>Dutch Apple</w:t>
      </w:r>
      <w:r w:rsidRPr="004D15C3">
        <w:t xml:space="preserve"> Dinner Theatre</w:t>
      </w:r>
      <w:r w:rsidRPr="004D15C3">
        <w:rPr>
          <w:b/>
          <w:i/>
        </w:rPr>
        <w:t xml:space="preserve"> </w:t>
      </w:r>
      <w:r w:rsidRPr="004D15C3">
        <w:t>playing February 8 through March 17, 2018.</w:t>
      </w:r>
      <w:r w:rsidRPr="004D15C3">
        <w:rPr>
          <w:b/>
          <w:i/>
        </w:rPr>
        <w:t xml:space="preserve"> </w:t>
      </w:r>
      <w:r w:rsidRPr="004D15C3">
        <w:t xml:space="preserve">Performances are </w:t>
      </w:r>
      <w:r w:rsidR="00D50FE4">
        <w:t>Tuesday</w:t>
      </w:r>
      <w:r w:rsidRPr="004D15C3">
        <w:t xml:space="preserve"> through Sunday</w:t>
      </w:r>
      <w:r w:rsidR="004D15C3" w:rsidRPr="004D15C3">
        <w:t>s</w:t>
      </w:r>
      <w:r w:rsidRPr="004D15C3">
        <w:t xml:space="preserve"> evenings with selected matinees. </w:t>
      </w:r>
      <w:r w:rsidR="00AE58A4">
        <w:t>Adult d</w:t>
      </w:r>
      <w:r w:rsidR="004D15C3">
        <w:t>inner and show ticket prices range from $55</w:t>
      </w:r>
      <w:r w:rsidR="004D15C3" w:rsidRPr="007C7D39">
        <w:t xml:space="preserve"> to $</w:t>
      </w:r>
      <w:r w:rsidR="004D15C3">
        <w:t xml:space="preserve">65. </w:t>
      </w:r>
      <w:r w:rsidR="00AE58A4">
        <w:t xml:space="preserve">Child </w:t>
      </w:r>
      <w:r w:rsidR="001F446D">
        <w:t>dinner and show</w:t>
      </w:r>
      <w:r w:rsidR="00AE58A4">
        <w:t xml:space="preserve"> pricing is available for </w:t>
      </w:r>
      <w:r w:rsidR="001F446D">
        <w:t>$25 for children under 12 and $29 for students ages 13-18</w:t>
      </w:r>
      <w:r w:rsidR="004D15C3">
        <w:t>.</w:t>
      </w:r>
      <w:r w:rsidR="001F446D">
        <w:t xml:space="preserve"> Group pricing is available for groups of 16 or more.</w:t>
      </w:r>
      <w:r w:rsidR="004D15C3">
        <w:t xml:space="preserve"> </w:t>
      </w:r>
      <w:r w:rsidR="004D15C3" w:rsidRPr="00D41478">
        <w:t>Tickets are now on sale and can be reserved by calling (</w:t>
      </w:r>
      <w:r w:rsidR="004D15C3">
        <w:t>717</w:t>
      </w:r>
      <w:r w:rsidR="004D15C3" w:rsidRPr="00D41478">
        <w:t xml:space="preserve">) </w:t>
      </w:r>
      <w:r w:rsidR="004D15C3">
        <w:t>898-1900</w:t>
      </w:r>
      <w:r w:rsidR="004D15C3" w:rsidRPr="00D41478">
        <w:t xml:space="preserve">, </w:t>
      </w:r>
      <w:r w:rsidR="004D15C3">
        <w:t>ordering online at DutchApple</w:t>
      </w:r>
      <w:r w:rsidR="004D15C3" w:rsidRPr="00D41478">
        <w:t xml:space="preserve">.com or by stopping </w:t>
      </w:r>
      <w:r w:rsidR="004D15C3">
        <w:t>at</w:t>
      </w:r>
      <w:r w:rsidR="004D15C3" w:rsidRPr="00D41478">
        <w:t xml:space="preserve"> the box office at </w:t>
      </w:r>
      <w:r w:rsidR="004D15C3">
        <w:t>510 Centerville Rd in Lancaster.</w:t>
      </w:r>
    </w:p>
    <w:p w:rsidR="00966237" w:rsidRDefault="008252FA" w:rsidP="00323563">
      <w:pPr>
        <w:spacing w:line="360" w:lineRule="auto"/>
        <w:ind w:firstLine="720"/>
        <w:jc w:val="center"/>
      </w:pPr>
      <w:r w:rsidRPr="006E63DC">
        <w:t>-3</w:t>
      </w:r>
      <w:r w:rsidR="00C4677D">
        <w:t>2</w:t>
      </w:r>
      <w:r w:rsidR="00B50C7A">
        <w:t>-</w:t>
      </w:r>
    </w:p>
    <w:sectPr w:rsidR="00966237" w:rsidSect="00DB4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utura H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FA"/>
    <w:rsid w:val="000F7513"/>
    <w:rsid w:val="001019B5"/>
    <w:rsid w:val="0010353D"/>
    <w:rsid w:val="001720D8"/>
    <w:rsid w:val="001C6B0B"/>
    <w:rsid w:val="001F446D"/>
    <w:rsid w:val="002014D4"/>
    <w:rsid w:val="0027449A"/>
    <w:rsid w:val="00323563"/>
    <w:rsid w:val="00385972"/>
    <w:rsid w:val="003D5EC2"/>
    <w:rsid w:val="004652BC"/>
    <w:rsid w:val="004B3A97"/>
    <w:rsid w:val="004D15C3"/>
    <w:rsid w:val="005009F1"/>
    <w:rsid w:val="00530C9B"/>
    <w:rsid w:val="005A5BE6"/>
    <w:rsid w:val="00616DD9"/>
    <w:rsid w:val="00632BBB"/>
    <w:rsid w:val="0063668F"/>
    <w:rsid w:val="00693A21"/>
    <w:rsid w:val="007F3DBB"/>
    <w:rsid w:val="008252FA"/>
    <w:rsid w:val="0084196B"/>
    <w:rsid w:val="00966237"/>
    <w:rsid w:val="009C50E9"/>
    <w:rsid w:val="009F6C58"/>
    <w:rsid w:val="00A320D2"/>
    <w:rsid w:val="00A84AE1"/>
    <w:rsid w:val="00AE58A4"/>
    <w:rsid w:val="00AE7AB9"/>
    <w:rsid w:val="00B1570F"/>
    <w:rsid w:val="00B33CD1"/>
    <w:rsid w:val="00B50C7A"/>
    <w:rsid w:val="00B6750D"/>
    <w:rsid w:val="00BA0BD8"/>
    <w:rsid w:val="00C4677D"/>
    <w:rsid w:val="00CC2DCA"/>
    <w:rsid w:val="00D3054F"/>
    <w:rsid w:val="00D50FE4"/>
    <w:rsid w:val="00D81294"/>
    <w:rsid w:val="00DB457C"/>
    <w:rsid w:val="00FB0D73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A80B7-38B4-4A99-9685-6692BC2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52FA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252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52F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252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8252FA"/>
    <w:rPr>
      <w:b/>
      <w:bCs/>
      <w:i/>
      <w:iCs/>
      <w:sz w:val="28"/>
    </w:rPr>
  </w:style>
  <w:style w:type="character" w:customStyle="1" w:styleId="BodyTextChar">
    <w:name w:val="Body Text Char"/>
    <w:basedOn w:val="DefaultParagraphFont"/>
    <w:link w:val="BodyText"/>
    <w:rsid w:val="008252FA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styleId="Emphasis">
    <w:name w:val="Emphasis"/>
    <w:basedOn w:val="DefaultParagraphFont"/>
    <w:uiPriority w:val="20"/>
    <w:qFormat/>
    <w:rsid w:val="000F7513"/>
    <w:rPr>
      <w:i/>
      <w:iCs/>
    </w:rPr>
  </w:style>
  <w:style w:type="paragraph" w:customStyle="1" w:styleId="ACT">
    <w:name w:val="ACT"/>
    <w:basedOn w:val="Normal"/>
    <w:uiPriority w:val="99"/>
    <w:rsid w:val="005009F1"/>
    <w:pPr>
      <w:suppressAutoHyphens/>
      <w:autoSpaceDE w:val="0"/>
      <w:autoSpaceDN w:val="0"/>
      <w:adjustRightInd w:val="0"/>
      <w:spacing w:line="260" w:lineRule="atLeast"/>
      <w:jc w:val="center"/>
      <w:textAlignment w:val="center"/>
    </w:pPr>
    <w:rPr>
      <w:rFonts w:ascii="Futura Hv" w:eastAsiaTheme="minorHAnsi" w:hAnsi="Futura Hv" w:cs="Futura Hv"/>
      <w:smallCaps/>
      <w:color w:val="C4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 </cp:lastModifiedBy>
  <cp:revision>13</cp:revision>
  <cp:lastPrinted>2017-12-28T21:31:00Z</cp:lastPrinted>
  <dcterms:created xsi:type="dcterms:W3CDTF">2018-01-19T18:14:00Z</dcterms:created>
  <dcterms:modified xsi:type="dcterms:W3CDTF">2018-01-25T21:50:00Z</dcterms:modified>
</cp:coreProperties>
</file>